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08" w:rsidRPr="00083408" w:rsidRDefault="00083408">
      <w:pPr>
        <w:rPr>
          <w:b/>
          <w:noProof/>
          <w:sz w:val="24"/>
          <w:szCs w:val="24"/>
          <w:u w:val="single"/>
        </w:rPr>
      </w:pPr>
      <w:r w:rsidRPr="00083408">
        <w:rPr>
          <w:b/>
          <w:noProof/>
          <w:sz w:val="24"/>
          <w:szCs w:val="24"/>
          <w:u w:val="single"/>
        </w:rPr>
        <w:t xml:space="preserve"> Be sure to complete all 3 parts of this homework assignment.</w:t>
      </w:r>
      <w:bookmarkStart w:id="0" w:name="_GoBack"/>
      <w:bookmarkEnd w:id="0"/>
    </w:p>
    <w:p w:rsidR="00083408" w:rsidRDefault="00083408">
      <w:pPr>
        <w:rPr>
          <w:b/>
          <w:noProof/>
        </w:rPr>
      </w:pPr>
    </w:p>
    <w:p w:rsidR="00634B70" w:rsidRPr="001F63A4" w:rsidRDefault="00424D1E">
      <w:pPr>
        <w:rPr>
          <w:b/>
          <w:noProof/>
        </w:rPr>
      </w:pPr>
      <w:r w:rsidRPr="001F63A4">
        <w:rPr>
          <w:b/>
          <w:noProof/>
        </w:rPr>
        <w:t xml:space="preserve">Fill in the chart below to </w:t>
      </w:r>
      <w:r w:rsidR="0024454B">
        <w:rPr>
          <w:b/>
          <w:noProof/>
        </w:rPr>
        <w:t>show</w:t>
      </w:r>
      <w:r w:rsidRPr="001F63A4">
        <w:rPr>
          <w:b/>
          <w:noProof/>
        </w:rPr>
        <w:t xml:space="preserve"> </w:t>
      </w:r>
      <w:r w:rsidR="00970780">
        <w:rPr>
          <w:b/>
          <w:noProof/>
        </w:rPr>
        <w:t xml:space="preserve">examples of </w:t>
      </w:r>
      <w:r w:rsidRPr="001F63A4">
        <w:rPr>
          <w:b/>
          <w:noProof/>
        </w:rPr>
        <w:t>federal, state, and concurrent powers.</w:t>
      </w: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F63A4" w:rsidTr="001F6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3A4" w:rsidRDefault="001F63A4" w:rsidP="001F63A4">
            <w:pPr>
              <w:jc w:val="center"/>
            </w:pPr>
            <w:r>
              <w:t>Federal Government Powers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3A4" w:rsidRDefault="001F63A4" w:rsidP="001F6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Concurrent Powers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3A4" w:rsidRDefault="001F63A4" w:rsidP="001F6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 Government Powers</w:t>
            </w:r>
          </w:p>
        </w:tc>
      </w:tr>
      <w:tr w:rsidR="001F63A4" w:rsidTr="001F6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none" w:sz="0" w:space="0" w:color="auto"/>
            </w:tcBorders>
          </w:tcPr>
          <w:p w:rsidR="001F63A4" w:rsidRPr="001F63A4" w:rsidRDefault="001F63A4" w:rsidP="001F63A4"/>
          <w:p w:rsidR="001F63A4" w:rsidRDefault="001F63A4"/>
          <w:p w:rsidR="001F63A4" w:rsidRDefault="001F63A4"/>
          <w:p w:rsidR="001F63A4" w:rsidRDefault="001F63A4"/>
          <w:p w:rsidR="001F63A4" w:rsidRDefault="001F63A4"/>
          <w:p w:rsidR="001F63A4" w:rsidRDefault="001F63A4"/>
          <w:p w:rsidR="001F63A4" w:rsidRDefault="001F63A4"/>
          <w:p w:rsidR="001F63A4" w:rsidRDefault="001F63A4"/>
          <w:p w:rsidR="001F63A4" w:rsidRDefault="001F63A4"/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1F63A4" w:rsidRDefault="001F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1F63A4" w:rsidRDefault="001F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24D1E" w:rsidRDefault="00424D1E"/>
    <w:p w:rsidR="001F63A4" w:rsidRPr="001F63A4" w:rsidRDefault="001F63A4">
      <w:pPr>
        <w:rPr>
          <w:b/>
        </w:rPr>
      </w:pPr>
      <w:r>
        <w:rPr>
          <w:b/>
        </w:rPr>
        <w:t xml:space="preserve">For questions 1-10, </w:t>
      </w:r>
      <w:r w:rsidRPr="001F63A4">
        <w:rPr>
          <w:b/>
        </w:rPr>
        <w:t xml:space="preserve">Mark each statement </w:t>
      </w:r>
      <w:proofErr w:type="gramStart"/>
      <w:r w:rsidRPr="001F63A4">
        <w:rPr>
          <w:b/>
        </w:rPr>
        <w:t>True</w:t>
      </w:r>
      <w:proofErr w:type="gramEnd"/>
      <w:r w:rsidRPr="001F63A4">
        <w:rPr>
          <w:b/>
        </w:rPr>
        <w:t xml:space="preserve"> if it is True and False if it is False.</w:t>
      </w:r>
    </w:p>
    <w:p w:rsidR="001F63A4" w:rsidRDefault="001F63A4" w:rsidP="001F63A4">
      <w:pPr>
        <w:spacing w:after="0"/>
      </w:pPr>
      <w:r>
        <w:t xml:space="preserve">1). </w:t>
      </w:r>
      <w:proofErr w:type="gramStart"/>
      <w:r>
        <w:t>Each</w:t>
      </w:r>
      <w:proofErr w:type="gramEnd"/>
      <w:r>
        <w:t xml:space="preserve"> states is allowed to issue its own money.</w:t>
      </w:r>
    </w:p>
    <w:p w:rsidR="001F63A4" w:rsidRDefault="001F63A4" w:rsidP="001F63A4">
      <w:pPr>
        <w:ind w:firstLine="720"/>
      </w:pPr>
      <w:r>
        <w:t>Answer:</w:t>
      </w:r>
    </w:p>
    <w:p w:rsidR="001F63A4" w:rsidRDefault="001F63A4" w:rsidP="001F63A4">
      <w:pPr>
        <w:spacing w:after="0"/>
      </w:pPr>
      <w:r>
        <w:t xml:space="preserve">2). </w:t>
      </w:r>
      <w:proofErr w:type="gramStart"/>
      <w:r>
        <w:t>Only</w:t>
      </w:r>
      <w:proofErr w:type="gramEnd"/>
      <w:r>
        <w:t xml:space="preserve"> the federal government can maintain post offices.</w:t>
      </w:r>
    </w:p>
    <w:p w:rsidR="001F63A4" w:rsidRDefault="001F63A4" w:rsidP="001F63A4">
      <w:pPr>
        <w:ind w:firstLine="720"/>
      </w:pPr>
      <w:r>
        <w:t>Answer:</w:t>
      </w:r>
    </w:p>
    <w:p w:rsidR="001F63A4" w:rsidRDefault="001F63A4" w:rsidP="001F63A4">
      <w:pPr>
        <w:spacing w:after="0"/>
      </w:pPr>
      <w:r>
        <w:t xml:space="preserve">3). </w:t>
      </w:r>
      <w:proofErr w:type="gramStart"/>
      <w:r>
        <w:t>The</w:t>
      </w:r>
      <w:proofErr w:type="gramEnd"/>
      <w:r>
        <w:t xml:space="preserve"> federal government does not give money to the states.</w:t>
      </w:r>
    </w:p>
    <w:p w:rsidR="001F63A4" w:rsidRDefault="001F63A4" w:rsidP="001F63A4">
      <w:pPr>
        <w:ind w:firstLine="720"/>
      </w:pPr>
      <w:r>
        <w:t>Answer:</w:t>
      </w:r>
    </w:p>
    <w:p w:rsidR="001F63A4" w:rsidRDefault="001F63A4" w:rsidP="001F63A4">
      <w:pPr>
        <w:spacing w:after="0"/>
      </w:pPr>
      <w:r>
        <w:t>4). A person who commits a crime cannot escape justice by fleeting to another state.</w:t>
      </w:r>
    </w:p>
    <w:p w:rsidR="001F63A4" w:rsidRDefault="001F63A4" w:rsidP="001F63A4">
      <w:pPr>
        <w:ind w:firstLine="720"/>
      </w:pPr>
      <w:r>
        <w:t>Answer:</w:t>
      </w:r>
    </w:p>
    <w:p w:rsidR="001F63A4" w:rsidRDefault="001F63A4" w:rsidP="001F63A4">
      <w:pPr>
        <w:spacing w:after="0"/>
      </w:pPr>
      <w:r>
        <w:t xml:space="preserve">5). </w:t>
      </w:r>
      <w:proofErr w:type="gramStart"/>
      <w:r>
        <w:t>Each</w:t>
      </w:r>
      <w:proofErr w:type="gramEnd"/>
      <w:r>
        <w:t xml:space="preserve"> state has the right to refuse to accept the decisions of the courts in other states.</w:t>
      </w:r>
    </w:p>
    <w:p w:rsidR="001F63A4" w:rsidRDefault="001F63A4" w:rsidP="001F63A4">
      <w:pPr>
        <w:ind w:firstLine="720"/>
      </w:pPr>
      <w:r>
        <w:t>Answer:</w:t>
      </w:r>
    </w:p>
    <w:p w:rsidR="001F63A4" w:rsidRDefault="001F63A4" w:rsidP="001F63A4">
      <w:pPr>
        <w:spacing w:after="0"/>
      </w:pPr>
      <w:r>
        <w:t>6). States rarely cooperate on projects that affect them.</w:t>
      </w:r>
    </w:p>
    <w:p w:rsidR="001F63A4" w:rsidRDefault="001F63A4" w:rsidP="001F63A4">
      <w:pPr>
        <w:ind w:firstLine="720"/>
      </w:pPr>
      <w:r>
        <w:t>Answer:</w:t>
      </w:r>
    </w:p>
    <w:p w:rsidR="001F63A4" w:rsidRDefault="001F63A4" w:rsidP="001F63A4">
      <w:pPr>
        <w:spacing w:after="0"/>
      </w:pPr>
      <w:r>
        <w:t>7). It is left up to each state to find a way to help its residents in the case of a natural disaster.</w:t>
      </w:r>
    </w:p>
    <w:p w:rsidR="001F63A4" w:rsidRDefault="001F63A4" w:rsidP="001F63A4">
      <w:pPr>
        <w:ind w:firstLine="720"/>
      </w:pPr>
      <w:r>
        <w:t>Answer:</w:t>
      </w:r>
    </w:p>
    <w:p w:rsidR="001F63A4" w:rsidRDefault="001F63A4" w:rsidP="001F63A4">
      <w:pPr>
        <w:spacing w:after="0"/>
      </w:pPr>
      <w:r>
        <w:t>8). One example of a concurrent power is the power of taxation.</w:t>
      </w:r>
    </w:p>
    <w:p w:rsidR="001F63A4" w:rsidRDefault="001F63A4" w:rsidP="001F63A4">
      <w:pPr>
        <w:ind w:firstLine="720"/>
      </w:pPr>
      <w:r>
        <w:t>Answer:</w:t>
      </w:r>
    </w:p>
    <w:p w:rsidR="001F63A4" w:rsidRDefault="001F63A4" w:rsidP="001F63A4">
      <w:pPr>
        <w:spacing w:after="0"/>
      </w:pPr>
      <w:r>
        <w:t>9). A birth certificate issued by one state is accepted by all other states.</w:t>
      </w:r>
    </w:p>
    <w:p w:rsidR="001F63A4" w:rsidRDefault="001F63A4" w:rsidP="001F63A4">
      <w:pPr>
        <w:ind w:firstLine="720"/>
      </w:pPr>
      <w:r>
        <w:t>Answer:</w:t>
      </w:r>
    </w:p>
    <w:p w:rsidR="001F63A4" w:rsidRDefault="001F63A4" w:rsidP="001F63A4">
      <w:pPr>
        <w:spacing w:after="0"/>
      </w:pPr>
      <w:r>
        <w:t>10). State governments decide most of the requirements for voting.</w:t>
      </w:r>
    </w:p>
    <w:p w:rsidR="001F63A4" w:rsidRDefault="001F63A4" w:rsidP="00083408">
      <w:pPr>
        <w:ind w:firstLine="720"/>
      </w:pPr>
      <w:r>
        <w:t>Answer:</w:t>
      </w:r>
    </w:p>
    <w:p w:rsidR="001F63A4" w:rsidRDefault="001F63A4" w:rsidP="001F63A4">
      <w:pPr>
        <w:rPr>
          <w:b/>
        </w:rPr>
      </w:pPr>
      <w:r>
        <w:rPr>
          <w:b/>
        </w:rPr>
        <w:lastRenderedPageBreak/>
        <w:t xml:space="preserve">For questions </w:t>
      </w:r>
      <w:r w:rsidR="00083408">
        <w:rPr>
          <w:b/>
        </w:rPr>
        <w:t>11-15 use the following list of words to complete the statements below.</w:t>
      </w:r>
    </w:p>
    <w:p w:rsidR="00083408" w:rsidRDefault="00083408" w:rsidP="001F63A4">
      <w:pPr>
        <w:rPr>
          <w:b/>
        </w:rPr>
      </w:pPr>
      <w:proofErr w:type="gramStart"/>
      <w:r>
        <w:rPr>
          <w:b/>
        </w:rPr>
        <w:t>delegated</w:t>
      </w:r>
      <w:proofErr w:type="gramEnd"/>
      <w:r>
        <w:rPr>
          <w:b/>
        </w:rPr>
        <w:t xml:space="preserve"> powers</w:t>
      </w:r>
      <w:r>
        <w:rPr>
          <w:b/>
        </w:rPr>
        <w:tab/>
      </w:r>
      <w:r>
        <w:rPr>
          <w:b/>
        </w:rPr>
        <w:tab/>
        <w:t>concurrent power</w:t>
      </w:r>
      <w:r>
        <w:rPr>
          <w:b/>
        </w:rPr>
        <w:tab/>
      </w:r>
      <w:r>
        <w:rPr>
          <w:b/>
        </w:rPr>
        <w:tab/>
        <w:t>reserved power</w:t>
      </w:r>
    </w:p>
    <w:p w:rsidR="00083408" w:rsidRDefault="00083408" w:rsidP="001F63A4">
      <w:pPr>
        <w:rPr>
          <w:b/>
        </w:rPr>
      </w:pPr>
      <w:proofErr w:type="gramStart"/>
      <w:r>
        <w:rPr>
          <w:b/>
        </w:rPr>
        <w:t>full</w:t>
      </w:r>
      <w:proofErr w:type="gramEnd"/>
      <w:r>
        <w:rPr>
          <w:b/>
        </w:rPr>
        <w:t xml:space="preserve"> faith and credit clause</w:t>
      </w:r>
      <w:r>
        <w:rPr>
          <w:b/>
        </w:rPr>
        <w:tab/>
      </w:r>
      <w:r>
        <w:rPr>
          <w:b/>
        </w:rPr>
        <w:tab/>
        <w:t>extradition</w:t>
      </w:r>
    </w:p>
    <w:p w:rsidR="00083408" w:rsidRDefault="00083408" w:rsidP="001F63A4">
      <w:pPr>
        <w:rPr>
          <w:b/>
        </w:rPr>
      </w:pPr>
    </w:p>
    <w:p w:rsidR="00083408" w:rsidRDefault="00083408" w:rsidP="001F63A4">
      <w:r>
        <w:t xml:space="preserve">11). If a fugitive from Texas has fled to Connecticut, he or she can be returned to Texas based upon the method of </w:t>
      </w:r>
      <w:r>
        <w:rPr>
          <w:u w:val="thick"/>
        </w:rPr>
        <w:t xml:space="preserve">                                   </w:t>
      </w:r>
      <w:r>
        <w:t>.</w:t>
      </w:r>
    </w:p>
    <w:p w:rsidR="00083408" w:rsidRDefault="00083408" w:rsidP="001F63A4">
      <w:r>
        <w:t xml:space="preserve">12). </w:t>
      </w:r>
      <w:proofErr w:type="gramStart"/>
      <w:r>
        <w:t>The</w:t>
      </w:r>
      <w:proofErr w:type="gramEnd"/>
      <w:r>
        <w:t xml:space="preserve"> power to collect state and federal taxes is an example of a (n) </w:t>
      </w:r>
      <w:r>
        <w:rPr>
          <w:u w:val="thick"/>
        </w:rPr>
        <w:t xml:space="preserve">                               </w:t>
      </w:r>
      <w:r>
        <w:t>.</w:t>
      </w:r>
    </w:p>
    <w:p w:rsidR="00083408" w:rsidRDefault="00083408" w:rsidP="001F63A4">
      <w:r>
        <w:t xml:space="preserve">13). </w:t>
      </w:r>
      <w:proofErr w:type="gramStart"/>
      <w:r>
        <w:t>The</w:t>
      </w:r>
      <w:proofErr w:type="gramEnd"/>
      <w:r>
        <w:t xml:space="preserve"> </w:t>
      </w:r>
      <w:r>
        <w:rPr>
          <w:u w:val="thick"/>
        </w:rPr>
        <w:t xml:space="preserve">                        </w:t>
      </w:r>
      <w:r>
        <w:t xml:space="preserve"> ensures that each state will accept official records of any other state.</w:t>
      </w:r>
    </w:p>
    <w:p w:rsidR="00083408" w:rsidRDefault="00083408" w:rsidP="001F63A4">
      <w:r>
        <w:t xml:space="preserve">14). Printing money and conducting foreign policy are examples of </w:t>
      </w:r>
      <w:r>
        <w:rPr>
          <w:u w:val="thick"/>
        </w:rPr>
        <w:t xml:space="preserve">                                         </w:t>
      </w:r>
      <w:r>
        <w:t>.</w:t>
      </w:r>
    </w:p>
    <w:p w:rsidR="00083408" w:rsidRPr="00083408" w:rsidRDefault="00083408" w:rsidP="001F63A4">
      <w:r>
        <w:t xml:space="preserve">15). Powers that belong to the people and states are called </w:t>
      </w:r>
      <w:r>
        <w:rPr>
          <w:u w:val="thick"/>
        </w:rPr>
        <w:t xml:space="preserve">                                   </w:t>
      </w:r>
      <w:r>
        <w:t>.</w:t>
      </w:r>
    </w:p>
    <w:sectPr w:rsidR="00083408" w:rsidRPr="00083408" w:rsidSect="0008340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27FCC"/>
    <w:multiLevelType w:val="hybridMultilevel"/>
    <w:tmpl w:val="0BC4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4D1E"/>
    <w:rsid w:val="00083408"/>
    <w:rsid w:val="001F63A4"/>
    <w:rsid w:val="0024454B"/>
    <w:rsid w:val="00424D1E"/>
    <w:rsid w:val="00634B70"/>
    <w:rsid w:val="006C1C4B"/>
    <w:rsid w:val="00970780"/>
    <w:rsid w:val="00A3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547B-AE8E-4C12-985D-C99F872C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F63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1F63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F63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F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36C41-80A5-48E1-9B29-6E4E02B5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Brentzel</dc:creator>
  <cp:lastModifiedBy>Kimberly Herman</cp:lastModifiedBy>
  <cp:revision>4</cp:revision>
  <dcterms:created xsi:type="dcterms:W3CDTF">2014-01-01T22:32:00Z</dcterms:created>
  <dcterms:modified xsi:type="dcterms:W3CDTF">2016-11-15T13:04:00Z</dcterms:modified>
</cp:coreProperties>
</file>